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84392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A84392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陈芷田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ind w:left="0" w:leftChars="0" w:firstLine="0" w:firstLineChars="0"/>
              <w:jc w:val="center"/>
              <w:rPr>
                <w:rStyle w:val="9"/>
                <w:rFonts w:hint="eastAsia"/>
                <w:lang w:eastAsia="zh-CN"/>
              </w:rPr>
            </w:pPr>
            <w:r>
              <w:rPr>
                <w:rStyle w:val="9"/>
                <w:rFonts w:hint="eastAsia"/>
                <w:lang w:eastAsia="zh-CN"/>
              </w:rPr>
              <w:drawing>
                <wp:inline distT="0" distB="0" distL="114300" distR="114300">
                  <wp:extent cx="1695450" cy="2289810"/>
                  <wp:effectExtent l="0" t="0" r="0" b="15240"/>
                  <wp:docPr id="1" name="图片 1" descr="初二6班 学习之星 陈芷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6班 学习之星 陈芷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3221" t="22899" r="14739" b="4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2289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以勤为径，以学为乐，笃行致远，不负韶华。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该生现任学校大队委组织委员、班级英语课代表，思想觉悟高，道德品质优秀，学习态度严谨端正，勤奋自律、乐于钻研，是班级学风建设的优秀榜样，也是全面发展的模范学生。</w:t>
            </w:r>
          </w:p>
          <w:p w14:paraId="5298F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在思想道德方面，该生积极向上，三观端正，尊敬师长，团结同学，严于律己。每学年德育考核均为优秀，各项等级评定全部优秀，自觉遵守校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规校纪，品行端正，作风踏实，具备强烈的集体荣誉感与责任感，在同学中威信较高。</w:t>
            </w:r>
          </w:p>
          <w:p w14:paraId="3C31B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对待学习，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目标明确、态度端正，始终保持勤奋进取、求真务实的精神。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养成了课前认真预习、课上专注听讲、课后及时巩固的优良习惯，课堂笔记详实完整，善于总结归纳、查漏补缺。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积极参与学习组织与学风建设，长期与学习搭档互助共进，课间、放学后主动结伴学习、互相抽背、共同研讨，合理利用碎片时间提升自我，不沉迷玩乐，以高度自律带动身边同学共同进步，为营造优良班级学习氛围作出积极贡献。</w:t>
            </w:r>
          </w:p>
          <w:p w14:paraId="100B9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该生刻苦努力的表现有目共睹。每天清晨早早到教室投入学习；中午同学们就餐返回教室时，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仍在埋头钻研；下午全程留在教室学习，仅给自己中餐、晚餐各30分钟，争分夺秒、全力以赴。遇到难题主动思考、积极请教，从不轻言放弃。周末主动参加数学、英语、物理课外补习拓展，合理规划时间，做到劳逸结合、稳步提升。</w:t>
            </w:r>
          </w:p>
          <w:p w14:paraId="640B4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对特长学科有着深刻认知与浓厚兴趣。英语是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的优势特长学科，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认为英语不仅是考试科目，更是国际交流、文化互通、商贸往来的重要工具，在日常沟通、旅游出行、未来发展中都具有重要价值，学习过程充满乐趣与动力。物理同样是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的强项，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善于用形象化、场景化的方式理解知识，能将浮力、物体浮沉条件、液体压强等初二下学期物理难点知识，在脑海中转化为动态画面。例如学习潜水艇如何通过改变自身重力实现上浮与下潜时，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能在脑中构建完整模型，把抽象知识变得直观易懂，学习效率高、理解透彻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350CC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在体育锻炼方面，该生热爱运动，坚持参与羽毛球锻炼，接受过相关课程学习，注重劳逸结合，保持良好身心状态，真正做到德智体美劳全面发展。</w:t>
            </w:r>
          </w:p>
          <w:p w14:paraId="2933A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该生勤奋自律、责任心强、乐于助人，用日复一日的坚持与付出书写优秀，用实际行动诠释“学习之星”的内涵，是值得全体同学学习的榜样。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6BC319">
            <w:pPr>
              <w:spacing w:line="360" w:lineRule="auto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5DE2B56E"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陈芷田同学</w:t>
            </w:r>
            <w:r>
              <w:rPr>
                <w:rFonts w:hint="eastAsia"/>
              </w:rPr>
              <w:t>现任学校大队委组织委员、班级英语课代表，思想觉悟高，品德优秀，严于律己，德育考核及各项评定均为优秀，在同学中威信较高。学习上</w:t>
            </w:r>
            <w:r>
              <w:rPr>
                <w:rFonts w:hint="eastAsia"/>
                <w:lang w:eastAsia="zh-CN"/>
              </w:rPr>
              <w:t>她</w:t>
            </w:r>
            <w:r>
              <w:rPr>
                <w:rFonts w:hint="eastAsia"/>
              </w:rPr>
              <w:t>目标明确、勤奋自律，善于总结归纳，始终保持高度的专注与坚持，每天争分夺秒，主动拓展，在本次期中考试中取得班级第一、年级第四的优异成绩，多科名列前茅。</w:t>
            </w:r>
            <w:r>
              <w:rPr>
                <w:rFonts w:hint="eastAsia"/>
                <w:lang w:eastAsia="zh-CN"/>
              </w:rPr>
              <w:t>她</w:t>
            </w:r>
            <w:r>
              <w:rPr>
                <w:rFonts w:hint="eastAsia"/>
              </w:rPr>
              <w:t>乐于助人，积极带动班级学风，同时热爱体育锻炼，全面发展。</w:t>
            </w:r>
            <w:r>
              <w:rPr>
                <w:rFonts w:hint="eastAsia"/>
                <w:lang w:eastAsia="zh-CN"/>
              </w:rPr>
              <w:t>她</w:t>
            </w:r>
            <w:r>
              <w:rPr>
                <w:rFonts w:hint="eastAsia"/>
              </w:rPr>
              <w:t>是当之无愧的“学习之星”和榜样学生。</w:t>
            </w:r>
          </w:p>
          <w:p w14:paraId="4A907039">
            <w:pPr>
              <w:ind w:firstLine="420" w:firstLineChars="200"/>
              <w:jc w:val="right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</w:pPr>
            <w:r>
              <w:rPr>
                <w:rStyle w:val="9"/>
              </w:rPr>
              <w:t xml:space="preserve"> 班主任(签名)： </w:t>
            </w:r>
            <w:r>
              <w:rPr>
                <w:rStyle w:val="9"/>
                <w:rFonts w:hint="eastAsia"/>
                <w:lang w:val="en-US" w:eastAsia="zh-CN"/>
              </w:rPr>
              <w:t>何颖菲</w:t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AE4AEC">
            <w:pPr>
              <w:jc w:val="right"/>
              <w:rPr>
                <w:rStyle w:val="9"/>
              </w:rPr>
            </w:pP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4E41D5"/>
    <w:rsid w:val="47BA2B40"/>
    <w:rsid w:val="7C5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1156</Words>
  <Characters>1161</Characters>
  <Lines>4</Lines>
  <Paragraphs>1</Paragraphs>
  <TotalTime>8</TotalTime>
  <ScaleCrop>false</ScaleCrop>
  <LinksUpToDate>false</LinksUpToDate>
  <CharactersWithSpaces>1201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zzz</cp:lastModifiedBy>
  <dcterms:modified xsi:type="dcterms:W3CDTF">2026-06-04T00:54:21Z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824A2148746541D490141D6DA35A5967_13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